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928F" w14:textId="6F24B04C" w:rsidR="008A31D1" w:rsidRPr="008A31D1" w:rsidRDefault="008A31D1" w:rsidP="00324B41">
      <w:pPr>
        <w:spacing w:after="0"/>
        <w:rPr>
          <w:rFonts w:cstheme="minorHAnsi"/>
        </w:rPr>
      </w:pPr>
      <w:proofErr w:type="spellStart"/>
      <w:r w:rsidRPr="008A31D1">
        <w:rPr>
          <w:rFonts w:cstheme="minorHAnsi"/>
          <w:shd w:val="clear" w:color="auto" w:fill="FFFFFF"/>
        </w:rPr>
        <w:t>Tecanno</w:t>
      </w:r>
      <w:proofErr w:type="spellEnd"/>
      <w:r w:rsidRPr="008A31D1">
        <w:rPr>
          <w:rFonts w:cstheme="minorHAnsi"/>
          <w:shd w:val="clear" w:color="auto" w:fill="FFFFFF"/>
        </w:rPr>
        <w:t xml:space="preserve"> Volumeneinsatz 100 zur stufenlosen Regulierung der Zu- und Abluft (10100).</w:t>
      </w:r>
      <w:r w:rsidRPr="008A31D1">
        <w:rPr>
          <w:rFonts w:cstheme="minorHAnsi"/>
        </w:rPr>
        <w:br/>
      </w:r>
      <w:r w:rsidRPr="008A31D1">
        <w:rPr>
          <w:rFonts w:cstheme="minorHAnsi"/>
          <w:shd w:val="clear" w:color="auto" w:fill="FFFFFF"/>
        </w:rPr>
        <w:t xml:space="preserve">Kombinierbar mit </w:t>
      </w:r>
      <w:proofErr w:type="spellStart"/>
      <w:r w:rsidRPr="008A31D1">
        <w:rPr>
          <w:rFonts w:cstheme="minorHAnsi"/>
          <w:shd w:val="clear" w:color="auto" w:fill="FFFFFF"/>
        </w:rPr>
        <w:t>Tecanno</w:t>
      </w:r>
      <w:proofErr w:type="spellEnd"/>
      <w:r w:rsidRPr="008A31D1">
        <w:rPr>
          <w:rFonts w:cstheme="minorHAnsi"/>
          <w:shd w:val="clear" w:color="auto" w:fill="FFFFFF"/>
        </w:rPr>
        <w:t xml:space="preserve"> Filtermatte.</w:t>
      </w:r>
      <w:r w:rsidRPr="008A31D1">
        <w:rPr>
          <w:rFonts w:cstheme="minorHAnsi"/>
        </w:rPr>
        <w:br/>
      </w:r>
      <w:r w:rsidRPr="008A31D1">
        <w:rPr>
          <w:rFonts w:cstheme="minorHAnsi"/>
          <w:shd w:val="clear" w:color="auto" w:fill="FFFFFF"/>
        </w:rPr>
        <w:t>Patentgeschützt, hergestellt in Deutschland.</w:t>
      </w:r>
      <w:r w:rsidRPr="008A31D1">
        <w:rPr>
          <w:rFonts w:cstheme="minorHAnsi"/>
        </w:rPr>
        <w:br/>
      </w:r>
      <w:r w:rsidRPr="008A31D1">
        <w:rPr>
          <w:rFonts w:cstheme="minorHAnsi"/>
          <w:shd w:val="clear" w:color="auto" w:fill="FFFFFF"/>
        </w:rPr>
        <w:t>Aus ABS-Kunststoff, weiß.</w:t>
      </w:r>
      <w:r w:rsidRPr="008A31D1">
        <w:rPr>
          <w:rFonts w:cstheme="minorHAnsi"/>
        </w:rPr>
        <w:br/>
      </w:r>
      <w:r w:rsidRPr="008A31D1">
        <w:rPr>
          <w:rFonts w:cstheme="minorHAnsi"/>
        </w:rPr>
        <w:br/>
      </w:r>
      <w:r w:rsidRPr="008A31D1">
        <w:rPr>
          <w:rFonts w:cstheme="minorHAnsi"/>
          <w:shd w:val="clear" w:color="auto" w:fill="FFFFFF"/>
        </w:rPr>
        <w:t xml:space="preserve">Fabrikat: </w:t>
      </w:r>
      <w:proofErr w:type="spellStart"/>
      <w:r w:rsidRPr="008A31D1">
        <w:rPr>
          <w:rFonts w:cstheme="minorHAnsi"/>
          <w:shd w:val="clear" w:color="auto" w:fill="FFFFFF"/>
        </w:rPr>
        <w:t>Tecanno</w:t>
      </w:r>
      <w:proofErr w:type="spellEnd"/>
      <w:r w:rsidRPr="008A31D1">
        <w:rPr>
          <w:rFonts w:cstheme="minorHAnsi"/>
        </w:rPr>
        <w:br/>
      </w:r>
      <w:r w:rsidRPr="008A31D1">
        <w:rPr>
          <w:rFonts w:cstheme="minorHAnsi"/>
          <w:shd w:val="clear" w:color="auto" w:fill="FFFFFF"/>
        </w:rPr>
        <w:t>Typ: Volumeneinsatz 100</w:t>
      </w:r>
      <w:r w:rsidRPr="008A31D1">
        <w:rPr>
          <w:rFonts w:cstheme="minorHAnsi"/>
        </w:rPr>
        <w:br/>
      </w:r>
      <w:r w:rsidRPr="008A31D1">
        <w:rPr>
          <w:rFonts w:cstheme="minorHAnsi"/>
          <w:shd w:val="clear" w:color="auto" w:fill="FFFFFF"/>
        </w:rPr>
        <w:t>Artikel: 10100</w:t>
      </w:r>
    </w:p>
    <w:sectPr w:rsidR="008A31D1" w:rsidRPr="008A3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4566B"/>
    <w:rsid w:val="00136332"/>
    <w:rsid w:val="001B4FB5"/>
    <w:rsid w:val="00202E58"/>
    <w:rsid w:val="00236DF7"/>
    <w:rsid w:val="002F04FB"/>
    <w:rsid w:val="00324B41"/>
    <w:rsid w:val="003315AB"/>
    <w:rsid w:val="003E2064"/>
    <w:rsid w:val="0052607B"/>
    <w:rsid w:val="006D0331"/>
    <w:rsid w:val="00824F68"/>
    <w:rsid w:val="008A31D1"/>
    <w:rsid w:val="009F3568"/>
    <w:rsid w:val="00AA6472"/>
    <w:rsid w:val="00B43651"/>
    <w:rsid w:val="00D744E2"/>
    <w:rsid w:val="00DC05E0"/>
    <w:rsid w:val="00DC697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2024-06-12T09:50:00Z</dcterms:created>
  <dcterms:modified xsi:type="dcterms:W3CDTF">2024-06-12T09:50:00Z</dcterms:modified>
</cp:coreProperties>
</file>